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82" w:rsidRPr="000E0AAA" w:rsidRDefault="00CC37EB" w:rsidP="00317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</w:pPr>
      <w:r w:rsidRPr="000E0A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>R</w:t>
      </w:r>
      <w:r w:rsidR="00317282" w:rsidRPr="000E0A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 xml:space="preserve">esultaten van de </w:t>
      </w:r>
      <w:r w:rsidR="002E2854" w:rsidRPr="000E0A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>Dorpsenquête</w:t>
      </w:r>
    </w:p>
    <w:p w:rsid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>enquêteformulier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bij de Nieuwsbrief van december </w:t>
      </w:r>
      <w:r w:rsidR="00CC37E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gevoegd, ook lagen er blanco exemplaren bij de Plus. Tot 7 januari </w:t>
      </w:r>
      <w:r w:rsidR="00CC37E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2017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konden ingevulde formulieren ingeleverd worden.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hebben 132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formulieren teruggekregen, met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een breed spectrum aan meningen, opmerkingen en klachten. </w:t>
      </w:r>
    </w:p>
    <w:p w:rsidR="00CC37EB" w:rsidRDefault="00CC37EB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17282" w:rsidRP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Gemiddeld krijgt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Kamerik een 8- en dat is erg mooi. Veel lovende opmerkingen bij het blok “Algemene waardering”</w:t>
      </w:r>
    </w:p>
    <w:p w:rsidR="00317282" w:rsidRP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17282" w:rsidRP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Uit Algemene gegevens: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-          Een overgrote meerderheid van de respondenten is 40 jaar of ouder. Jonger dan 25 zijn er maar een paar reacties en tussen 25 en 40 ook niet veel.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-          Een grote meerderheid woont lang in Kamerik; slechts een enkeling korter dan 5 jaar.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          Veel reacties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zijn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van geboren en getogen inwoners.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algemen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cijfer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Kamerik is uitgekomen op een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7,84; heel veel cijfers 8, ook redelijk veel 7 en 9; één 10, maar ook een 2 en nog een paar onvoldoendes.</w:t>
      </w:r>
    </w:p>
    <w:p w:rsidR="00317282" w:rsidRP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17282" w:rsidRP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Het onderdeel wonen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          In het algemeen hoge cijfers voor de onderwerpen. Ruim 4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(op een score van maximum 5)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of daar net onder. De buurtpreventie heeft hier de laagste score. 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          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>Er is e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aantal opmerkingen 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gemaakt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over speelgelegenheden en het nog steeds ontbreken daarvan in Kamerik NO</w:t>
      </w:r>
    </w:p>
    <w:p w:rsidR="00317282" w:rsidRP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17282" w:rsidRPr="00317282" w:rsidRDefault="002E2854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Onderdeel v</w:t>
      </w:r>
      <w:r w:rsidR="00317282"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erkeer en bereikbaarheid: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          De meeste scores 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liggen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hier tussen de 3 en 4 met uitzondering van het openbaar vervoer; 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>Dat was ook te verwachten gezien het beperkte openbaar vervoer dat er is.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-          Veel opmerkingen over slechte wegen en te weinig parkeerplaatsen bij de Plus;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-          Het fietspad naar Woerden wordt een aantal keren geno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emd. Te hard rijdende scooters en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slechte verlichting bij het gemaal</w:t>
      </w:r>
    </w:p>
    <w:p w:rsidR="00317282" w:rsidRP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17282" w:rsidRPr="00317282" w:rsidRDefault="002E2854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Onderdeel o</w:t>
      </w:r>
      <w:r w:rsidR="00317282"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mgevingskwaliteit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          Duidelijk het minst scorende blok uit de enquête, cijfers tussen de 2 en de 3. 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>Er werden v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eel heel lage scores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gegeven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-          Een breed scala aan klachten en opmerkingen op de  formulieren, vooral over het groenonderhoud, de voetpaden, de straatverlichting en het niet reageren op klachten door de gemeente.</w:t>
      </w:r>
    </w:p>
    <w:p w:rsidR="00317282" w:rsidRP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17282" w:rsidRPr="00317282" w:rsidRDefault="002E2854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Onderdeel s</w:t>
      </w:r>
      <w:r w:rsidR="00317282"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ociale aspecten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          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>Hiervoor zijn g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oed scores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gegeven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, alle rondom de 4 met de hoogste score voor de contacten met de buren. Mooie blijk van sociale cohesie in het dorp</w:t>
      </w:r>
    </w:p>
    <w:p w:rsidR="00317282" w:rsidRP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-          Ook de evenementen scoren hoog en worden vaak genoemd als pluspunt voor Kamerik</w:t>
      </w:r>
    </w:p>
    <w:p w:rsidR="00317282" w:rsidRDefault="00317282" w:rsidP="002E285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          Een aantal opmerkingen 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is gemaakt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het sluiten/vertrekken van het consultatiebureau voor jonge kinderen. </w:t>
      </w:r>
    </w:p>
    <w:p w:rsidR="002E2854" w:rsidRPr="00317282" w:rsidRDefault="002E2854" w:rsidP="002E285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17282" w:rsidRPr="00317282" w:rsidRDefault="002E2854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Onderdeel b</w:t>
      </w:r>
      <w:r w:rsidR="00317282"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oodschappen, diensten, vrijwilligerswerk</w:t>
      </w:r>
    </w:p>
    <w:p w:rsidR="00317282" w:rsidRDefault="00317282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          Bijna 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score 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van </w:t>
      </w: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4 voor het doen van de dagelijkse boodschappen, veel maximale score</w:t>
      </w:r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s. Dus veel klandizie voor onze </w:t>
      </w:r>
      <w:proofErr w:type="spellStart"/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>Kamerikse</w:t>
      </w:r>
      <w:proofErr w:type="spellEnd"/>
      <w:r w:rsidR="002E285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ondernemers.</w:t>
      </w:r>
    </w:p>
    <w:p w:rsidR="000E0AAA" w:rsidRDefault="000E0AAA" w:rsidP="003172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0E0AAA" w:rsidRDefault="000E0AA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:rsidR="000E0AAA" w:rsidRDefault="000E0AAA" w:rsidP="000E0AAA">
      <w:pPr>
        <w:jc w:val="both"/>
        <w:rPr>
          <w:rFonts w:ascii="Calibri" w:hAnsi="Calibri"/>
          <w:b/>
          <w:u w:val="single"/>
        </w:rPr>
      </w:pPr>
      <w:r w:rsidRPr="00D30805">
        <w:rPr>
          <w:rFonts w:ascii="Calibri" w:hAnsi="Calibri"/>
          <w:b/>
          <w:u w:val="single"/>
        </w:rPr>
        <w:lastRenderedPageBreak/>
        <w:t xml:space="preserve">Overzicht </w:t>
      </w:r>
      <w:r>
        <w:rPr>
          <w:rFonts w:ascii="Calibri" w:hAnsi="Calibri"/>
          <w:b/>
          <w:u w:val="single"/>
        </w:rPr>
        <w:t xml:space="preserve">van enkele selecties uit de ingevulde enquête </w:t>
      </w:r>
    </w:p>
    <w:p w:rsidR="000E0AAA" w:rsidRDefault="000E0AAA" w:rsidP="000E0AAA">
      <w:pPr>
        <w:jc w:val="both"/>
        <w:rPr>
          <w:rFonts w:ascii="Calibri" w:hAnsi="Calibri"/>
        </w:rPr>
      </w:pPr>
    </w:p>
    <w:tbl>
      <w:tblPr>
        <w:tblW w:w="8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985"/>
        <w:gridCol w:w="1985"/>
      </w:tblGrid>
      <w:tr w:rsidR="000E0AAA" w:rsidRPr="00AB5421" w:rsidTr="00D64D74">
        <w:tc>
          <w:tcPr>
            <w:tcW w:w="4395" w:type="dxa"/>
            <w:shd w:val="clear" w:color="auto" w:fill="EEECE1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b/>
                <w:color w:val="000000"/>
                <w:lang w:eastAsia="nl-NL"/>
              </w:rPr>
            </w:pPr>
            <w:r w:rsidRPr="00AB5421">
              <w:rPr>
                <w:rFonts w:ascii="Calibri" w:eastAsia="Calibri" w:hAnsi="Calibri"/>
                <w:b/>
                <w:color w:val="000000"/>
                <w:lang w:eastAsia="nl-NL"/>
              </w:rPr>
              <w:t>Geselecteerde groep</w:t>
            </w:r>
          </w:p>
        </w:tc>
        <w:tc>
          <w:tcPr>
            <w:tcW w:w="1985" w:type="dxa"/>
            <w:shd w:val="clear" w:color="auto" w:fill="EEECE1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b/>
                <w:color w:val="000000"/>
                <w:lang w:eastAsia="nl-NL"/>
              </w:rPr>
            </w:pPr>
            <w:r w:rsidRPr="00AB5421">
              <w:rPr>
                <w:rFonts w:ascii="Calibri" w:eastAsia="Calibri" w:hAnsi="Calibri"/>
                <w:b/>
                <w:color w:val="000000"/>
                <w:lang w:eastAsia="nl-NL"/>
              </w:rPr>
              <w:t>Waardering alg.</w:t>
            </w:r>
          </w:p>
        </w:tc>
        <w:tc>
          <w:tcPr>
            <w:tcW w:w="1985" w:type="dxa"/>
            <w:shd w:val="clear" w:color="auto" w:fill="EEECE1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b/>
                <w:color w:val="000000"/>
                <w:lang w:eastAsia="nl-NL"/>
              </w:rPr>
            </w:pPr>
            <w:r w:rsidRPr="00AB5421">
              <w:rPr>
                <w:rFonts w:ascii="Calibri" w:eastAsia="Calibri" w:hAnsi="Calibri"/>
                <w:b/>
                <w:color w:val="000000"/>
                <w:lang w:eastAsia="nl-NL"/>
              </w:rPr>
              <w:t>Eigen woonsituatie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nl-NL"/>
              </w:rPr>
            </w:pPr>
            <w:r w:rsidRPr="00AB5421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nl-NL"/>
              </w:rPr>
              <w:t xml:space="preserve">Allen 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nl-NL"/>
              </w:rPr>
              <w:t>(132)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nl-NL"/>
              </w:rPr>
            </w:pPr>
            <w:r w:rsidRPr="00AB5421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nl-NL"/>
              </w:rPr>
              <w:t>7,84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nl-NL"/>
              </w:rPr>
            </w:pPr>
            <w:r w:rsidRPr="00AB5421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nl-NL"/>
              </w:rPr>
              <w:t>4,58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nl-NL"/>
              </w:rPr>
            </w:pP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Bewoners Dorp (103)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7,85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4,56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Bewoners Kanis (16)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7,78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4,53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Bewoners Buitengebied (13)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7,88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4,77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E0AAA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</w:tcPr>
          <w:p w:rsidR="000E0AAA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Woningeigenaren (115)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7,92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4,63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Woninghuurders (17)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7,38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4,23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Leeftijd , &lt; 25 jaar (1)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8,00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5,00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 xml:space="preserve">                25 – 40 jaar (27)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8,07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4,30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 xml:space="preserve">                40 – 60 jaar (56)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8,00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4,57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ind w:left="720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&gt; 60 jaar (48)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7,52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4,61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Pr="00AB5421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Woont in Kamerik &lt; 5 jaar (4)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7,67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4,50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 xml:space="preserve">                                 5 – 10 jaar (4)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8,21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4,50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Default="000E0AAA" w:rsidP="00D64D74">
            <w:pPr>
              <w:ind w:left="1215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 xml:space="preserve">      10– 25 jaar (12)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8,08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4,57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 xml:space="preserve">                                 &gt; 25 jaar (112)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7,72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4,59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Groep “geboren en getogen” (55)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7,88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4,53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Groep “geboren en getogen” + “familie”</w:t>
            </w:r>
          </w:p>
        </w:tc>
        <w:tc>
          <w:tcPr>
            <w:tcW w:w="1985" w:type="dxa"/>
            <w:shd w:val="clear" w:color="auto" w:fill="auto"/>
          </w:tcPr>
          <w:p w:rsidR="000E0AAA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7,87</w:t>
            </w:r>
          </w:p>
        </w:tc>
        <w:tc>
          <w:tcPr>
            <w:tcW w:w="1985" w:type="dxa"/>
          </w:tcPr>
          <w:p w:rsidR="000E0AAA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4,51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Alle groepen behalve geboren en getogen + familie</w:t>
            </w:r>
          </w:p>
        </w:tc>
        <w:tc>
          <w:tcPr>
            <w:tcW w:w="1985" w:type="dxa"/>
            <w:shd w:val="clear" w:color="auto" w:fill="auto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7,83</w:t>
            </w:r>
          </w:p>
        </w:tc>
        <w:tc>
          <w:tcPr>
            <w:tcW w:w="1985" w:type="dxa"/>
          </w:tcPr>
          <w:p w:rsidR="000E0AAA" w:rsidRPr="00AB5421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  <w:t>4,63</w:t>
            </w:r>
          </w:p>
        </w:tc>
      </w:tr>
      <w:tr w:rsidR="000E0AAA" w:rsidRPr="00AB5421" w:rsidTr="00D64D74">
        <w:tc>
          <w:tcPr>
            <w:tcW w:w="4395" w:type="dxa"/>
            <w:shd w:val="clear" w:color="auto" w:fill="auto"/>
          </w:tcPr>
          <w:p w:rsidR="000E0AAA" w:rsidRDefault="000E0AAA" w:rsidP="00D64D74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E0AAA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</w:tcPr>
          <w:p w:rsidR="000E0AAA" w:rsidRDefault="000E0AAA" w:rsidP="00D64D74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0E0AAA" w:rsidRDefault="000E0AAA" w:rsidP="000E0AAA">
      <w:pPr>
        <w:jc w:val="both"/>
        <w:rPr>
          <w:rFonts w:ascii="Calibri" w:hAnsi="Calibri"/>
          <w:color w:val="000000"/>
          <w:lang w:eastAsia="nl-NL"/>
        </w:rPr>
      </w:pPr>
    </w:p>
    <w:p w:rsidR="000E0AAA" w:rsidRPr="00064650" w:rsidRDefault="000E0AAA" w:rsidP="000E0AAA">
      <w:pPr>
        <w:jc w:val="both"/>
        <w:rPr>
          <w:rFonts w:ascii="Calibri" w:hAnsi="Calibri"/>
          <w:color w:val="000000"/>
          <w:lang w:eastAsia="nl-NL"/>
        </w:rPr>
      </w:pPr>
      <w:r>
        <w:rPr>
          <w:rFonts w:ascii="Calibri" w:hAnsi="Calibri"/>
          <w:color w:val="000000"/>
          <w:lang w:eastAsia="nl-NL"/>
        </w:rPr>
        <w:t>Constateringen t.a.v. ingevulde enquêtes:</w:t>
      </w:r>
    </w:p>
    <w:p w:rsidR="000E0AAA" w:rsidRDefault="000E0AAA" w:rsidP="000E0A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/>
          <w:color w:val="000000"/>
          <w:lang w:eastAsia="nl-NL"/>
        </w:rPr>
      </w:pPr>
      <w:r>
        <w:rPr>
          <w:rFonts w:ascii="Calibri" w:hAnsi="Calibri"/>
          <w:color w:val="000000"/>
          <w:lang w:eastAsia="nl-NL"/>
        </w:rPr>
        <w:t>78% woont in het dorp, 12% in de Kanis en 10% in het buitengebied</w:t>
      </w:r>
    </w:p>
    <w:p w:rsidR="000E0AAA" w:rsidRDefault="000E0AAA" w:rsidP="000E0A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/>
          <w:color w:val="000000"/>
          <w:lang w:eastAsia="nl-NL"/>
        </w:rPr>
      </w:pPr>
      <w:r>
        <w:rPr>
          <w:rFonts w:ascii="Calibri" w:hAnsi="Calibri"/>
          <w:color w:val="000000"/>
          <w:lang w:eastAsia="nl-NL"/>
        </w:rPr>
        <w:t>87% is woningeigenaar, 13% huurder</w:t>
      </w:r>
    </w:p>
    <w:p w:rsidR="000E0AAA" w:rsidRDefault="000E0AAA" w:rsidP="000E0A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/>
          <w:color w:val="000000"/>
          <w:lang w:eastAsia="nl-NL"/>
        </w:rPr>
      </w:pPr>
      <w:r>
        <w:rPr>
          <w:rFonts w:ascii="Calibri" w:hAnsi="Calibri"/>
          <w:color w:val="000000"/>
          <w:lang w:eastAsia="nl-NL"/>
        </w:rPr>
        <w:t>De beide oudere groepen 40-60 en &gt;60 zijn samen goed voor 79% van de respondenten</w:t>
      </w:r>
    </w:p>
    <w:p w:rsidR="000E0AAA" w:rsidRDefault="000E0AAA" w:rsidP="000E0A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/>
          <w:color w:val="000000"/>
          <w:lang w:eastAsia="nl-NL"/>
        </w:rPr>
      </w:pPr>
      <w:r>
        <w:rPr>
          <w:rFonts w:ascii="Calibri" w:hAnsi="Calibri"/>
          <w:color w:val="000000"/>
          <w:lang w:eastAsia="nl-NL"/>
        </w:rPr>
        <w:t>85% woont langer dan 25 jaar in Kamerik en met 10-25 jaar erbij is dat zelfs 94%</w:t>
      </w:r>
    </w:p>
    <w:p w:rsidR="002E2854" w:rsidRPr="000E0AAA" w:rsidRDefault="000E0AAA" w:rsidP="00BB20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0AAA">
        <w:rPr>
          <w:rFonts w:ascii="Calibri" w:hAnsi="Calibri"/>
          <w:color w:val="000000"/>
          <w:lang w:eastAsia="nl-NL"/>
        </w:rPr>
        <w:t>42% van de respondenten is geboren en getogen in Kamerik</w:t>
      </w:r>
      <w:bookmarkStart w:id="0" w:name="_GoBack"/>
      <w:bookmarkEnd w:id="0"/>
    </w:p>
    <w:p w:rsidR="00317282" w:rsidRPr="00317282" w:rsidRDefault="00317282" w:rsidP="0031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7282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sectPr w:rsidR="00317282" w:rsidRPr="0031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4047"/>
    <w:multiLevelType w:val="hybridMultilevel"/>
    <w:tmpl w:val="6EF62B58"/>
    <w:lvl w:ilvl="0" w:tplc="9724D2E6">
      <w:start w:val="20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82"/>
    <w:rsid w:val="00017F50"/>
    <w:rsid w:val="000E0AAA"/>
    <w:rsid w:val="002E2854"/>
    <w:rsid w:val="00317282"/>
    <w:rsid w:val="004C2C9C"/>
    <w:rsid w:val="007200CA"/>
    <w:rsid w:val="00B76FA0"/>
    <w:rsid w:val="00C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E0E4"/>
  <w15:chartTrackingRefBased/>
  <w15:docId w15:val="{53AD0BAA-32F7-4B0E-8DCB-C99AA9BA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430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6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9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6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7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5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8788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12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99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8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75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45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788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629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988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726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083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1551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Droogers</dc:creator>
  <cp:keywords/>
  <dc:description/>
  <cp:lastModifiedBy>Ko Droogers</cp:lastModifiedBy>
  <cp:revision>2</cp:revision>
  <dcterms:created xsi:type="dcterms:W3CDTF">2017-10-21T17:33:00Z</dcterms:created>
  <dcterms:modified xsi:type="dcterms:W3CDTF">2017-10-21T17:33:00Z</dcterms:modified>
</cp:coreProperties>
</file>