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raster"/>
        <w:tblW w:w="94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6"/>
        <w:gridCol w:w="7797"/>
      </w:tblGrid>
      <w:tr>
        <w:trPr>
          <w:trHeight w:val="1184" w:hRule="atLeast"/>
        </w:trPr>
        <w:tc>
          <w:tcPr>
            <w:tcW w:w="166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drawing>
                <wp:anchor behindDoc="1" distT="0" distB="0" distL="0" distR="0" simplePos="0" locked="0" layoutInCell="1" allowOverlap="1" relativeHeight="2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7620</wp:posOffset>
                  </wp:positionV>
                  <wp:extent cx="670560" cy="784860"/>
                  <wp:effectExtent l="0" t="0" r="0" b="0"/>
                  <wp:wrapNone/>
                  <wp:docPr id="1" name="Afbeelding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8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797" w:type="dxa"/>
            <w:tcBorders/>
            <w:shd w:color="auto" w:fill="EEECE1" w:themeFill="background2" w:val="clear"/>
          </w:tcPr>
          <w:p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60"/>
              </w:rPr>
            </w:pPr>
            <w:r>
              <w:rPr>
                <w:rFonts w:cs="Arial" w:ascii="Arial" w:hAnsi="Arial"/>
                <w:sz w:val="60"/>
              </w:rPr>
              <w:t xml:space="preserve">   </w:t>
            </w:r>
            <w:r>
              <w:rPr>
                <w:rFonts w:cs="Arial" w:ascii="Arial" w:hAnsi="Arial"/>
                <w:sz w:val="60"/>
              </w:rPr>
              <w:t>Dorpsplatform Kamerik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i/>
                <w:i/>
                <w:iCs/>
              </w:rPr>
            </w:pPr>
            <w:r>
              <w:rPr/>
              <w:t xml:space="preserve"> </w:t>
            </w:r>
            <w:r>
              <w:rPr>
                <w:i/>
                <w:iCs/>
              </w:rPr>
              <w:t>Voor alle Kamerikse belangen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b/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</w:r>
    </w:p>
    <w:p>
      <w:pPr>
        <w:pStyle w:val="Normal"/>
        <w:jc w:val="center"/>
        <w:rPr>
          <w:rFonts w:asciiTheme="minorHAnsi" w:cstheme="minorBidi" w:eastAsiaTheme="minorHAnsi" w:hAnsiTheme="minorHAnsi"/>
        </w:rPr>
      </w:pPr>
      <w:r>
        <w:rPr>
          <w:rFonts w:asciiTheme="minorHAnsi" w:cstheme="minorBidi" w:eastAsiaTheme="minorHAnsi" w:hAnsiTheme="minorHAnsi"/>
          <w:b/>
          <w:sz w:val="40"/>
          <w:szCs w:val="40"/>
          <w:u w:val="single"/>
        </w:rPr>
        <w:t>Actieplan 2021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asciiTheme="minorHAnsi" w:cstheme="minorBidi" w:eastAsiaTheme="minorHAnsi" w:hAnsiTheme="minorHAnsi"/>
          <w:b/>
          <w:sz w:val="24"/>
          <w:szCs w:val="24"/>
          <w:u w:val="single"/>
        </w:rPr>
        <w:t>Wonen</w:t>
      </w:r>
    </w:p>
    <w:p>
      <w:pPr>
        <w:pStyle w:val="ListParagraph"/>
        <w:numPr>
          <w:ilvl w:val="0"/>
          <w:numId w:val="1"/>
        </w:numPr>
        <w:rPr>
          <w:rFonts w:asciiTheme="minorHAnsi" w:cstheme="minorBidi" w:eastAsiaTheme="minorHAnsi" w:hAnsiTheme="minorHAnsi"/>
        </w:rPr>
      </w:pPr>
      <w:r>
        <w:rPr>
          <w:rFonts w:asciiTheme="minorHAnsi" w:cstheme="minorBidi" w:eastAsiaTheme="minorHAnsi" w:hAnsiTheme="minorHAnsi"/>
          <w:sz w:val="24"/>
          <w:szCs w:val="24"/>
        </w:rPr>
        <w:t>Nauwe betrokkenheid bij planontwikkeling schoollocaties; druk uitoefenen op voortgang en maximale aansluiting op de wensen van onze inwoners. Nadruk op betaalbare woningen voor starters en doorstromers uit huurwoningen, met name senioren.</w:t>
      </w:r>
    </w:p>
    <w:p>
      <w:pPr>
        <w:pStyle w:val="ListParagraph"/>
        <w:numPr>
          <w:ilvl w:val="0"/>
          <w:numId w:val="1"/>
        </w:numPr>
        <w:rPr>
          <w:rFonts w:asciiTheme="minorHAnsi" w:cstheme="minorBidi" w:eastAsiaTheme="minorHAnsi" w:hAnsiTheme="minorHAnsi"/>
        </w:rPr>
      </w:pPr>
      <w:r>
        <w:rPr>
          <w:rFonts w:asciiTheme="minorHAnsi" w:cstheme="minorBidi" w:eastAsiaTheme="minorHAnsi" w:hAnsiTheme="minorHAnsi"/>
          <w:sz w:val="24"/>
          <w:szCs w:val="24"/>
        </w:rPr>
        <w:t>Door middel van politieke contacten voorsorteren op ontwikkeling nieuwe locaties (Kamerik NO-3, Lindenlaan).</w:t>
      </w:r>
    </w:p>
    <w:p>
      <w:pPr>
        <w:pStyle w:val="ListParagraph"/>
        <w:numPr>
          <w:ilvl w:val="0"/>
          <w:numId w:val="1"/>
        </w:numPr>
        <w:rPr>
          <w:rFonts w:asciiTheme="minorHAnsi" w:cstheme="minorBidi" w:eastAsiaTheme="minorHAnsi" w:hAnsiTheme="minorHAnsi"/>
        </w:rPr>
      </w:pPr>
      <w:r>
        <w:rPr>
          <w:rFonts w:asciiTheme="minorHAnsi" w:cstheme="minorBidi" w:eastAsiaTheme="minorHAnsi" w:hAnsiTheme="minorHAnsi"/>
          <w:sz w:val="24"/>
          <w:szCs w:val="24"/>
        </w:rPr>
        <w:t>Meedenken over het herontwikkelen van leegstaande panden tot woningen.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asciiTheme="minorHAnsi" w:cstheme="minorBidi" w:eastAsiaTheme="minorHAnsi" w:hAnsiTheme="minorHAnsi"/>
          <w:b/>
          <w:sz w:val="24"/>
          <w:szCs w:val="24"/>
          <w:u w:val="single"/>
        </w:rPr>
        <w:t>Verkeer, vervoer, bereikbaarheid</w:t>
      </w:r>
    </w:p>
    <w:p>
      <w:pPr>
        <w:pStyle w:val="ListParagraph"/>
        <w:numPr>
          <w:ilvl w:val="0"/>
          <w:numId w:val="2"/>
        </w:numPr>
        <w:rPr>
          <w:rFonts w:asciiTheme="minorHAnsi" w:cstheme="minorBidi" w:eastAsiaTheme="minorHAnsi" w:hAnsiTheme="minorHAnsi"/>
        </w:rPr>
      </w:pPr>
      <w:r>
        <w:rPr>
          <w:rFonts w:asciiTheme="minorHAnsi" w:cstheme="minorBidi" w:eastAsiaTheme="minorHAnsi" w:hAnsiTheme="minorHAnsi"/>
          <w:sz w:val="24"/>
          <w:szCs w:val="24"/>
        </w:rPr>
        <w:t xml:space="preserve">Blijven volgen van het project Veenweide in beweging, met name inzet op veilige fietsroutes en goed onderhoud van Van Teylingenweg en Mijzijde. </w:t>
      </w:r>
    </w:p>
    <w:p>
      <w:pPr>
        <w:pStyle w:val="ListParagraph"/>
        <w:numPr>
          <w:ilvl w:val="0"/>
          <w:numId w:val="2"/>
        </w:numPr>
        <w:rPr>
          <w:rFonts w:asciiTheme="minorHAnsi" w:cstheme="minorBidi" w:eastAsiaTheme="minorHAnsi" w:hAnsiTheme="minorHAnsi"/>
        </w:rPr>
      </w:pPr>
      <w:r>
        <w:rPr>
          <w:rFonts w:asciiTheme="minorHAnsi" w:cstheme="minorBidi" w:eastAsiaTheme="minorHAnsi" w:hAnsiTheme="minorHAnsi"/>
          <w:sz w:val="24"/>
          <w:szCs w:val="24"/>
        </w:rPr>
        <w:t>Aandacht voor een veilige fiets- en loop verbinding tussen Kamerik en Woerden.</w:t>
      </w:r>
      <w:bookmarkStart w:id="0" w:name="_GoBack"/>
      <w:bookmarkEnd w:id="0"/>
    </w:p>
    <w:p>
      <w:pPr>
        <w:pStyle w:val="ListParagraph"/>
        <w:numPr>
          <w:ilvl w:val="0"/>
          <w:numId w:val="2"/>
        </w:numPr>
        <w:rPr>
          <w:rFonts w:asciiTheme="minorHAnsi" w:cstheme="minorBidi" w:eastAsiaTheme="minorHAnsi" w:hAnsiTheme="minorHAnsi"/>
        </w:rPr>
      </w:pPr>
      <w:r>
        <w:rPr>
          <w:rFonts w:asciiTheme="minorHAnsi" w:cstheme="minorBidi" w:eastAsiaTheme="minorHAnsi" w:hAnsiTheme="minorHAnsi"/>
          <w:sz w:val="24"/>
          <w:szCs w:val="24"/>
        </w:rPr>
        <w:t>Verbetering van het onderhoud van de uitstapstroken voor fietsers en wandelaars langs de buitenwegen.</w:t>
      </w:r>
    </w:p>
    <w:p>
      <w:pPr>
        <w:pStyle w:val="ListParagraph"/>
        <w:numPr>
          <w:ilvl w:val="0"/>
          <w:numId w:val="2"/>
        </w:numPr>
        <w:rPr>
          <w:rFonts w:asciiTheme="minorHAnsi" w:cstheme="minorBidi" w:eastAsiaTheme="minorHAnsi" w:hAnsiTheme="minorHAnsi"/>
        </w:rPr>
      </w:pPr>
      <w:r>
        <w:rPr>
          <w:rFonts w:asciiTheme="minorHAnsi" w:cstheme="minorBidi" w:eastAsiaTheme="minorHAnsi" w:hAnsiTheme="minorHAnsi"/>
          <w:sz w:val="24"/>
          <w:szCs w:val="24"/>
        </w:rPr>
        <w:t>Druk uitoefenen bij provincie en gemeente voor aanleg rotonde Spruitweg – Ir.Enschedeweg.</w:t>
      </w:r>
    </w:p>
    <w:p>
      <w:pPr>
        <w:pStyle w:val="ListParagraph"/>
        <w:numPr>
          <w:ilvl w:val="0"/>
          <w:numId w:val="2"/>
        </w:numPr>
        <w:rPr>
          <w:rFonts w:asciiTheme="minorHAnsi" w:cstheme="minorBidi" w:eastAsiaTheme="minorHAnsi" w:hAnsiTheme="minorHAnsi"/>
        </w:rPr>
      </w:pPr>
      <w:r>
        <w:rPr>
          <w:rFonts w:asciiTheme="minorHAnsi" w:cstheme="minorBidi" w:eastAsiaTheme="minorHAnsi" w:hAnsiTheme="minorHAnsi"/>
          <w:sz w:val="24"/>
          <w:szCs w:val="24"/>
        </w:rPr>
        <w:t>Tijdelijk fietspad langs Oortjespad t.z.t. omzetten in definitief, inclusief brug over de Wetering en deel op recreatieterrein Oortjespad; bestuurlijk “warm” houden. Duidelijke routering voor fietsers.</w:t>
      </w:r>
    </w:p>
    <w:p>
      <w:pPr>
        <w:pStyle w:val="ListParagraph"/>
        <w:numPr>
          <w:ilvl w:val="0"/>
          <w:numId w:val="2"/>
        </w:numPr>
        <w:rPr>
          <w:rFonts w:asciiTheme="minorHAnsi" w:cstheme="minorBidi" w:eastAsiaTheme="minorHAnsi" w:hAnsiTheme="minorHAnsi"/>
        </w:rPr>
      </w:pPr>
      <w:r>
        <w:rPr>
          <w:rFonts w:asciiTheme="minorHAnsi" w:cstheme="minorBidi" w:eastAsiaTheme="minorHAnsi" w:hAnsiTheme="minorHAnsi"/>
          <w:sz w:val="24"/>
          <w:szCs w:val="24"/>
        </w:rPr>
        <w:t>In overleg met bewoners onveilige plekken signaleren en proberen op te lossen, onder andere door inzet van Smiley.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asciiTheme="minorHAnsi" w:cstheme="minorBidi" w:eastAsiaTheme="minorHAnsi" w:hAnsiTheme="minorHAnsi"/>
          <w:b/>
          <w:sz w:val="24"/>
          <w:szCs w:val="24"/>
          <w:u w:val="single"/>
        </w:rPr>
        <w:t>Openbare ruimte</w:t>
      </w:r>
    </w:p>
    <w:p>
      <w:pPr>
        <w:pStyle w:val="ListParagraph"/>
        <w:numPr>
          <w:ilvl w:val="0"/>
          <w:numId w:val="3"/>
        </w:numPr>
        <w:rPr>
          <w:rFonts w:asciiTheme="minorHAnsi" w:cstheme="minorBidi" w:eastAsiaTheme="minorHAnsi" w:hAnsiTheme="minorHAnsi"/>
        </w:rPr>
      </w:pPr>
      <w:r>
        <w:rPr>
          <w:rFonts w:asciiTheme="minorHAnsi" w:cstheme="minorBidi" w:eastAsiaTheme="minorHAnsi" w:hAnsiTheme="minorHAnsi"/>
          <w:sz w:val="24"/>
          <w:szCs w:val="24"/>
        </w:rPr>
        <w:t xml:space="preserve">Staat van onderhoud van groen blijven monitoren en indien nodig signaleren bij de gemeente/groenaannemer. </w:t>
      </w:r>
    </w:p>
    <w:p>
      <w:pPr>
        <w:pStyle w:val="ListParagraph"/>
        <w:numPr>
          <w:ilvl w:val="0"/>
          <w:numId w:val="3"/>
        </w:numPr>
        <w:rPr>
          <w:rFonts w:asciiTheme="minorHAnsi" w:cstheme="minorBidi" w:eastAsiaTheme="minorHAnsi" w:hAnsiTheme="minorHAnsi"/>
        </w:rPr>
      </w:pPr>
      <w:r>
        <w:rPr>
          <w:rFonts w:asciiTheme="minorHAnsi" w:cstheme="minorBidi" w:eastAsiaTheme="minorHAnsi" w:hAnsiTheme="minorHAnsi"/>
          <w:sz w:val="24"/>
          <w:szCs w:val="24"/>
        </w:rPr>
        <w:t>Overleg over MOP en keuze van projecten.</w:t>
      </w:r>
    </w:p>
    <w:p>
      <w:pPr>
        <w:pStyle w:val="ListParagraph"/>
        <w:numPr>
          <w:ilvl w:val="0"/>
          <w:numId w:val="3"/>
        </w:numPr>
        <w:rPr>
          <w:rFonts w:asciiTheme="minorHAnsi" w:cstheme="minorBidi" w:eastAsiaTheme="minorHAnsi" w:hAnsiTheme="minorHAnsi"/>
        </w:rPr>
      </w:pPr>
      <w:r>
        <w:rPr>
          <w:rFonts w:asciiTheme="minorHAnsi" w:cstheme="minorBidi" w:eastAsiaTheme="minorHAnsi" w:hAnsiTheme="minorHAnsi"/>
          <w:sz w:val="24"/>
          <w:szCs w:val="24"/>
        </w:rPr>
        <w:t>Met werkgroep een plan maken voor herstel Rijksbeschermd dorpsgezicht.</w:t>
      </w:r>
    </w:p>
    <w:p>
      <w:pPr>
        <w:pStyle w:val="ListParagraph"/>
        <w:numPr>
          <w:ilvl w:val="0"/>
          <w:numId w:val="3"/>
        </w:numPr>
        <w:rPr>
          <w:rFonts w:asciiTheme="minorHAnsi" w:cstheme="minorBidi" w:eastAsiaTheme="minorHAnsi" w:hAnsiTheme="minorHAnsi"/>
        </w:rPr>
      </w:pPr>
      <w:r>
        <w:rPr>
          <w:rFonts w:asciiTheme="minorHAnsi" w:cstheme="minorBidi" w:eastAsiaTheme="minorHAnsi" w:hAnsiTheme="minorHAnsi"/>
          <w:sz w:val="24"/>
          <w:szCs w:val="24"/>
        </w:rPr>
        <w:t>Betrokkenheid bij totstandkoming van het Bomenplan en de uitvoering daarvan.</w:t>
      </w:r>
    </w:p>
    <w:p>
      <w:pPr>
        <w:pStyle w:val="ListParagraph"/>
        <w:numPr>
          <w:ilvl w:val="0"/>
          <w:numId w:val="3"/>
        </w:numPr>
        <w:rPr>
          <w:rFonts w:asciiTheme="minorHAnsi" w:cstheme="minorBidi" w:eastAsiaTheme="minorHAnsi" w:hAnsiTheme="minorHAnsi"/>
        </w:rPr>
      </w:pPr>
      <w:r>
        <w:rPr>
          <w:rFonts w:asciiTheme="minorHAnsi" w:cstheme="minorBidi" w:eastAsiaTheme="minorHAnsi" w:hAnsiTheme="minorHAnsi"/>
          <w:sz w:val="24"/>
          <w:szCs w:val="24"/>
        </w:rPr>
        <w:t>Dorpsschouw organiseren rond nader te bepalen thema.</w:t>
      </w:r>
    </w:p>
    <w:p>
      <w:pPr>
        <w:pStyle w:val="ListParagraph"/>
        <w:numPr>
          <w:ilvl w:val="0"/>
          <w:numId w:val="3"/>
        </w:numPr>
        <w:rPr>
          <w:rFonts w:asciiTheme="minorHAnsi" w:cstheme="minorBidi" w:eastAsiaTheme="minorHAnsi" w:hAnsiTheme="minorHAnsi"/>
        </w:rPr>
      </w:pPr>
      <w:r>
        <w:rPr>
          <w:rFonts w:asciiTheme="minorHAnsi" w:cstheme="minorBidi" w:eastAsiaTheme="minorHAnsi" w:hAnsiTheme="minorHAnsi"/>
          <w:sz w:val="24"/>
          <w:szCs w:val="24"/>
        </w:rPr>
        <w:t>Volgen van de ontwikkelingen aan de Kanis en contact met de bewoners hierover.</w:t>
      </w:r>
    </w:p>
    <w:p>
      <w:pPr>
        <w:pStyle w:val="ListParagraph"/>
        <w:ind w:left="360" w:hanging="0"/>
        <w:rPr>
          <w:rFonts w:asciiTheme="minorHAnsi" w:cstheme="minorBidi" w:eastAsiaTheme="minorHAnsi" w:hAnsiTheme="minorHAnsi"/>
          <w:sz w:val="24"/>
          <w:szCs w:val="24"/>
        </w:rPr>
      </w:pPr>
      <w:r>
        <w:rPr>
          <w:rFonts w:asciiTheme="minorHAnsi" w:cstheme="minorBidi" w:eastAsiaTheme="minorHAnsi" w:hAnsiTheme="minorHAnsi"/>
          <w:sz w:val="24"/>
          <w:szCs w:val="24"/>
        </w:rPr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asciiTheme="minorHAnsi" w:cstheme="minorBidi" w:eastAsiaTheme="minorHAnsi" w:hAnsiTheme="minorHAnsi"/>
          <w:b/>
          <w:sz w:val="24"/>
          <w:szCs w:val="24"/>
          <w:u w:val="single"/>
        </w:rPr>
        <w:t>Zorg en welzijn</w:t>
      </w:r>
    </w:p>
    <w:p>
      <w:pPr>
        <w:pStyle w:val="ListParagraph"/>
        <w:numPr>
          <w:ilvl w:val="0"/>
          <w:numId w:val="4"/>
        </w:numPr>
        <w:jc w:val="both"/>
        <w:rPr>
          <w:rFonts w:asciiTheme="minorHAnsi" w:cstheme="minorBidi" w:eastAsiaTheme="minorHAnsi" w:hAnsiTheme="minorHAnsi"/>
        </w:rPr>
      </w:pPr>
      <w:r>
        <w:rPr>
          <w:rFonts w:asciiTheme="minorHAnsi" w:cstheme="minorBidi" w:eastAsiaTheme="minorHAnsi" w:hAnsiTheme="minorHAnsi"/>
          <w:sz w:val="24"/>
          <w:szCs w:val="24"/>
        </w:rPr>
        <w:t xml:space="preserve">Vinger aan de pols houden voor laagdrempelige en goed vindbare zorg, i.s.m. Woerden Wijzer. </w:t>
      </w:r>
    </w:p>
    <w:p>
      <w:pPr>
        <w:pStyle w:val="ListParagraph"/>
        <w:numPr>
          <w:ilvl w:val="0"/>
          <w:numId w:val="4"/>
        </w:numPr>
        <w:jc w:val="both"/>
        <w:rPr>
          <w:rFonts w:asciiTheme="minorHAnsi" w:cstheme="minorBidi" w:eastAsiaTheme="minorHAnsi" w:hAnsiTheme="minorHAnsi"/>
        </w:rPr>
      </w:pPr>
      <w:r>
        <w:rPr>
          <w:rFonts w:asciiTheme="minorHAnsi" w:cstheme="minorBidi" w:eastAsiaTheme="minorHAnsi" w:hAnsiTheme="minorHAnsi"/>
          <w:sz w:val="24"/>
          <w:szCs w:val="24"/>
        </w:rPr>
        <w:t>Tegengaan eenzaamheid. Inventariseren wat er voor activiteiten zijn voor jong en oud en deze communiceren en onderling laten afstemmen.</w:t>
      </w:r>
    </w:p>
    <w:p>
      <w:pPr>
        <w:pStyle w:val="ListParagraph"/>
        <w:numPr>
          <w:ilvl w:val="0"/>
          <w:numId w:val="4"/>
        </w:numPr>
        <w:jc w:val="both"/>
        <w:rPr>
          <w:rFonts w:asciiTheme="minorHAnsi" w:cstheme="minorBidi" w:eastAsiaTheme="minorHAnsi" w:hAnsiTheme="minorHAnsi"/>
        </w:rPr>
      </w:pPr>
      <w:r>
        <w:rPr>
          <w:rFonts w:asciiTheme="minorHAnsi" w:cstheme="minorBidi" w:eastAsiaTheme="minorHAnsi" w:hAnsiTheme="minorHAnsi"/>
          <w:sz w:val="24"/>
          <w:szCs w:val="24"/>
        </w:rPr>
        <w:t>Stimuleren dat er een beweegpark en natuurspeelplaats komenin Park Mijzijde en deeloplossingen in de Kanis.</w:t>
      </w:r>
    </w:p>
    <w:p>
      <w:pPr>
        <w:pStyle w:val="ListParagraph"/>
        <w:numPr>
          <w:ilvl w:val="0"/>
          <w:numId w:val="4"/>
        </w:numPr>
        <w:jc w:val="both"/>
        <w:rPr>
          <w:rFonts w:asciiTheme="minorHAnsi" w:cstheme="minorBidi" w:eastAsiaTheme="minorHAnsi" w:hAnsiTheme="minorHAnsi"/>
        </w:rPr>
      </w:pPr>
      <w:r>
        <w:rPr>
          <w:rFonts w:asciiTheme="minorHAnsi" w:cstheme="minorBidi" w:eastAsiaTheme="minorHAnsi" w:hAnsiTheme="minorHAnsi"/>
          <w:sz w:val="24"/>
          <w:szCs w:val="24"/>
        </w:rPr>
        <w:t>Samen met sportverenigingen ook inzetten op voorzieningen voor ouderen en minder validen.</w:t>
      </w:r>
    </w:p>
    <w:p>
      <w:pPr>
        <w:pStyle w:val="ListParagraph"/>
        <w:numPr>
          <w:ilvl w:val="0"/>
          <w:numId w:val="4"/>
        </w:numPr>
        <w:jc w:val="both"/>
        <w:rPr>
          <w:rFonts w:asciiTheme="minorHAnsi" w:cstheme="minorBidi" w:eastAsiaTheme="minorHAnsi" w:hAnsiTheme="minorHAnsi"/>
        </w:rPr>
      </w:pPr>
      <w:r>
        <w:rPr>
          <w:rFonts w:asciiTheme="minorHAnsi" w:cstheme="minorBidi" w:eastAsiaTheme="minorHAnsi" w:hAnsiTheme="minorHAnsi"/>
        </w:rPr>
        <w:t>Samen met betrokken partijen ons inzetten voor een duurzaam voortbestaan van Dorpshuis De Schulenburch.</w:t>
      </w:r>
    </w:p>
    <w:p>
      <w:pPr>
        <w:pStyle w:val="ListParagraph"/>
        <w:numPr>
          <w:ilvl w:val="0"/>
          <w:numId w:val="4"/>
        </w:numPr>
        <w:jc w:val="both"/>
        <w:rPr>
          <w:rFonts w:asciiTheme="minorHAnsi" w:cstheme="minorBidi" w:eastAsiaTheme="minorHAnsi" w:hAnsiTheme="minorHAnsi"/>
        </w:rPr>
      </w:pPr>
      <w:r>
        <w:rPr>
          <w:rFonts w:asciiTheme="minorHAnsi" w:cstheme="minorBidi" w:eastAsiaTheme="minorHAnsi" w:hAnsiTheme="minorHAnsi"/>
        </w:rPr>
        <w:t>Samen met het bestuur van De Bijn zoeken naar mogelijkheden voor het voortbestaan van dit jongerencentrum.</w:t>
      </w:r>
    </w:p>
    <w:p>
      <w:pPr>
        <w:pStyle w:val="Normal"/>
        <w:jc w:val="both"/>
        <w:rPr>
          <w:rFonts w:asciiTheme="minorHAnsi" w:cstheme="minorBidi" w:eastAsiaTheme="minorHAnsi" w:hAnsiTheme="minorHAnsi"/>
        </w:rPr>
      </w:pPr>
      <w:r>
        <w:rPr>
          <w:rFonts w:asciiTheme="minorHAnsi" w:cstheme="minorBidi" w:eastAsiaTheme="minorHAnsi" w:hAnsiTheme="minorHAnsi"/>
          <w:b/>
          <w:sz w:val="24"/>
          <w:szCs w:val="24"/>
          <w:u w:val="single"/>
        </w:rPr>
        <w:t>Economie, bedrijvigheid en landbouw</w:t>
      </w:r>
    </w:p>
    <w:p>
      <w:pPr>
        <w:pStyle w:val="ListParagraph"/>
        <w:numPr>
          <w:ilvl w:val="0"/>
          <w:numId w:val="5"/>
        </w:numPr>
        <w:jc w:val="both"/>
        <w:rPr>
          <w:rFonts w:asciiTheme="minorHAnsi" w:cstheme="minorBidi" w:eastAsiaTheme="minorHAnsi" w:hAnsiTheme="minorHAnsi"/>
        </w:rPr>
      </w:pPr>
      <w:r>
        <w:rPr>
          <w:rFonts w:asciiTheme="minorHAnsi" w:cstheme="minorBidi" w:eastAsiaTheme="minorHAnsi" w:hAnsiTheme="minorHAnsi"/>
          <w:sz w:val="24"/>
          <w:szCs w:val="24"/>
        </w:rPr>
        <w:t>Betrokkenheid bij herstructurering/revitalisering bedrijventerrein. De bal ligt in eerste instantie bij de ondernemersvereniging.</w:t>
      </w:r>
    </w:p>
    <w:p>
      <w:pPr>
        <w:pStyle w:val="ListParagraph"/>
        <w:numPr>
          <w:ilvl w:val="0"/>
          <w:numId w:val="5"/>
        </w:numPr>
        <w:spacing w:before="0" w:after="200"/>
        <w:contextualSpacing/>
        <w:jc w:val="both"/>
        <w:rPr>
          <w:rFonts w:asciiTheme="minorHAnsi" w:cstheme="minorBidi" w:eastAsiaTheme="minorHAnsi" w:hAnsiTheme="minorHAnsi"/>
        </w:rPr>
      </w:pPr>
      <w:r>
        <w:rPr>
          <w:rFonts w:asciiTheme="minorHAnsi" w:cstheme="minorBidi" w:eastAsiaTheme="minorHAnsi" w:hAnsiTheme="minorHAnsi"/>
          <w:sz w:val="24"/>
          <w:szCs w:val="24"/>
        </w:rPr>
        <w:t>Inzetten voor behoud van voorzieningen en bedrijven in Kamerik.</w:t>
      </w:r>
    </w:p>
    <w:sectPr>
      <w:type w:val="nextPage"/>
      <w:pgSz w:w="11906" w:h="16838"/>
      <w:pgMar w:left="1417" w:right="991" w:header="0" w:top="993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nl-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nl-N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tekstChar" w:customStyle="1">
    <w:name w:val="Koptekst Char"/>
    <w:basedOn w:val="DefaultParagraphFont"/>
    <w:link w:val="Koptekst"/>
    <w:qFormat/>
    <w:rsid w:val="00a26f11"/>
    <w:rPr>
      <w:rFonts w:ascii="Times New Roman" w:hAnsi="Times New Roman" w:eastAsia="MS Mincho" w:cs="Times New Roman"/>
      <w:sz w:val="24"/>
      <w:szCs w:val="24"/>
      <w:lang w:eastAsia="ar-SA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Arial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Kopenvoettekst">
    <w:name w:val="Kop- en voettekst"/>
    <w:basedOn w:val="Normal"/>
    <w:qFormat/>
    <w:pPr/>
    <w:rPr/>
  </w:style>
  <w:style w:type="paragraph" w:styleId="Koptekst">
    <w:name w:val="Header"/>
    <w:basedOn w:val="Normal"/>
    <w:link w:val="KoptekstChar"/>
    <w:rsid w:val="00a26f11"/>
    <w:pPr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>
      <w:rFonts w:ascii="Times New Roman" w:hAnsi="Times New Roman" w:eastAsia="MS Mincho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2e135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raster">
    <w:name w:val="Table Grid"/>
    <w:basedOn w:val="Standaardtabel"/>
    <w:uiPriority w:val="59"/>
    <w:rsid w:val="00a26f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LibreOffice/6.4.6.2$Windows_X86_64 LibreOffice_project/0ce51a4fd21bff07a5c061082cc82c5ed232f115</Application>
  <Pages>2</Pages>
  <Words>371</Words>
  <Characters>2256</Characters>
  <CharactersWithSpaces>2581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2020-12-19T21:30:00Z</dcterms:created>
  <dc:creator>Zwaneveld</dc:creator>
  <dc:description/>
  <dc:language>nl-NL</dc:language>
  <cp:lastModifiedBy/>
  <cp:lastPrinted>2020-01-03T16:48:00Z</cp:lastPrinted>
  <dcterms:modified xsi:type="dcterms:W3CDTF">2021-03-16T16:48:45Z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